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570" w:rsidRPr="0017124E" w:rsidRDefault="002D0570" w:rsidP="000B03BE">
      <w:pPr>
        <w:spacing w:after="0"/>
        <w:jc w:val="center"/>
        <w:rPr>
          <w:rFonts w:eastAsia="Calibri" w:cs="Times New Roman"/>
          <w:b/>
          <w:bCs/>
          <w:sz w:val="24"/>
          <w:szCs w:val="24"/>
        </w:rPr>
      </w:pPr>
      <w:bookmarkStart w:id="0" w:name="_Hlk137397632"/>
      <w:r w:rsidRPr="0017124E">
        <w:rPr>
          <w:rFonts w:eastAsia="Calibri" w:cs="Times New Roman"/>
          <w:b/>
          <w:bCs/>
          <w:sz w:val="24"/>
          <w:szCs w:val="24"/>
        </w:rPr>
        <w:t>Всероссийская олимпиада школьников. Школьный этап</w:t>
      </w:r>
      <w:r w:rsidR="0017124E" w:rsidRPr="0017124E">
        <w:rPr>
          <w:rFonts w:eastAsia="Calibri" w:cs="Times New Roman"/>
          <w:b/>
          <w:bCs/>
          <w:sz w:val="24"/>
          <w:szCs w:val="24"/>
        </w:rPr>
        <w:t>. 2023.</w:t>
      </w:r>
    </w:p>
    <w:p w:rsidR="002D0570" w:rsidRPr="0017124E" w:rsidRDefault="002D0570" w:rsidP="000B03BE">
      <w:pPr>
        <w:spacing w:after="0"/>
        <w:contextualSpacing/>
        <w:jc w:val="center"/>
        <w:rPr>
          <w:rFonts w:eastAsia="Calibri" w:cs="Times New Roman"/>
          <w:sz w:val="24"/>
          <w:szCs w:val="24"/>
        </w:rPr>
      </w:pPr>
      <w:r w:rsidRPr="0017124E">
        <w:rPr>
          <w:rFonts w:eastAsia="Calibri" w:cs="Times New Roman"/>
          <w:sz w:val="24"/>
          <w:szCs w:val="24"/>
        </w:rPr>
        <w:t xml:space="preserve">История. </w:t>
      </w:r>
      <w:r w:rsidR="00D328E3" w:rsidRPr="0017124E">
        <w:rPr>
          <w:rFonts w:eastAsia="Calibri" w:cs="Times New Roman"/>
          <w:sz w:val="24"/>
          <w:szCs w:val="24"/>
        </w:rPr>
        <w:t>9</w:t>
      </w:r>
      <w:r w:rsidRPr="0017124E">
        <w:rPr>
          <w:rFonts w:eastAsia="Calibri" w:cs="Times New Roman"/>
          <w:sz w:val="24"/>
          <w:szCs w:val="24"/>
        </w:rPr>
        <w:t xml:space="preserve"> класс.</w:t>
      </w:r>
    </w:p>
    <w:p w:rsidR="002D0570" w:rsidRPr="0017124E" w:rsidRDefault="002D0570" w:rsidP="000B03BE">
      <w:pPr>
        <w:spacing w:after="0"/>
        <w:contextualSpacing/>
        <w:rPr>
          <w:rFonts w:eastAsia="Calibri" w:cs="Times New Roman"/>
          <w:sz w:val="24"/>
          <w:szCs w:val="24"/>
        </w:rPr>
      </w:pPr>
      <w:r w:rsidRPr="0017124E">
        <w:rPr>
          <w:rFonts w:eastAsia="Calibri" w:cs="Times New Roman"/>
          <w:sz w:val="24"/>
          <w:szCs w:val="24"/>
        </w:rPr>
        <w:t>Время выполнения работы – 90 мин.   Макс</w:t>
      </w:r>
      <w:r w:rsidR="002A6F53">
        <w:rPr>
          <w:rFonts w:eastAsia="Calibri" w:cs="Times New Roman"/>
          <w:sz w:val="24"/>
          <w:szCs w:val="24"/>
        </w:rPr>
        <w:t>имальное количество баллов - 93</w:t>
      </w:r>
      <w:r w:rsidRPr="0017124E">
        <w:rPr>
          <w:rFonts w:eastAsia="Calibri" w:cs="Times New Roman"/>
          <w:sz w:val="24"/>
          <w:szCs w:val="24"/>
        </w:rPr>
        <w:t>.</w:t>
      </w:r>
      <w:bookmarkStart w:id="1" w:name="_GoBack"/>
      <w:bookmarkEnd w:id="1"/>
    </w:p>
    <w:p w:rsidR="002D0570" w:rsidRPr="00435873" w:rsidRDefault="00435873" w:rsidP="000B03BE">
      <w:pPr>
        <w:spacing w:after="0"/>
        <w:contextualSpacing/>
        <w:jc w:val="center"/>
        <w:rPr>
          <w:rFonts w:eastAsia="Calibri" w:cs="Times New Roman"/>
          <w:b/>
          <w:szCs w:val="28"/>
        </w:rPr>
      </w:pPr>
      <w:r w:rsidRPr="00435873">
        <w:rPr>
          <w:rFonts w:eastAsia="Calibri" w:cs="Times New Roman"/>
          <w:b/>
          <w:szCs w:val="28"/>
        </w:rPr>
        <w:t>Все ответы перенесите в бланк для ответов.</w:t>
      </w:r>
    </w:p>
    <w:bookmarkEnd w:id="0"/>
    <w:p w:rsidR="00BF7F69" w:rsidRPr="002F2065" w:rsidRDefault="00BF7F69" w:rsidP="000B03BE">
      <w:pPr>
        <w:spacing w:after="0"/>
        <w:jc w:val="both"/>
        <w:rPr>
          <w:rFonts w:cs="Times New Roman"/>
          <w:bCs/>
          <w:sz w:val="24"/>
          <w:szCs w:val="24"/>
        </w:rPr>
      </w:pPr>
      <w:r w:rsidRPr="0017124E">
        <w:rPr>
          <w:rFonts w:cs="Times New Roman"/>
          <w:b/>
          <w:bCs/>
          <w:sz w:val="24"/>
          <w:szCs w:val="24"/>
        </w:rPr>
        <w:t>Задание</w:t>
      </w:r>
      <w:r w:rsidR="003F056D" w:rsidRPr="0017124E">
        <w:rPr>
          <w:rFonts w:cs="Times New Roman"/>
          <w:b/>
          <w:bCs/>
          <w:sz w:val="24"/>
          <w:szCs w:val="24"/>
        </w:rPr>
        <w:t xml:space="preserve"> 1. </w:t>
      </w:r>
      <w:r w:rsidR="002F2065" w:rsidRPr="00FC4AAB">
        <w:rPr>
          <w:rFonts w:cs="Times New Roman"/>
          <w:sz w:val="24"/>
          <w:szCs w:val="24"/>
        </w:rPr>
        <w:t>К каждо</w:t>
      </w:r>
      <w:r w:rsidR="002F2065">
        <w:rPr>
          <w:rFonts w:cs="Times New Roman"/>
          <w:sz w:val="24"/>
          <w:szCs w:val="24"/>
        </w:rPr>
        <w:t xml:space="preserve">му определению </w:t>
      </w:r>
      <w:r w:rsidR="002F2065" w:rsidRPr="00FC4AAB">
        <w:rPr>
          <w:rFonts w:cs="Times New Roman"/>
          <w:sz w:val="24"/>
          <w:szCs w:val="24"/>
        </w:rPr>
        <w:t>укажите термин, о котором идет речь.</w:t>
      </w:r>
      <w:r w:rsidR="003F056D" w:rsidRPr="002F2065">
        <w:rPr>
          <w:rFonts w:cs="Times New Roman"/>
          <w:bCs/>
          <w:sz w:val="24"/>
          <w:szCs w:val="24"/>
        </w:rPr>
        <w:t>Максимальное количество баллов – 5</w:t>
      </w:r>
      <w:r w:rsidR="002F2065">
        <w:rPr>
          <w:rFonts w:cs="Times New Roman"/>
          <w:bCs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C4AAB" w:rsidRDefault="00FC4AAB" w:rsidP="000B03BE">
      <w:pPr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225"/>
        <w:gridCol w:w="2119"/>
      </w:tblGrid>
      <w:tr w:rsidR="00FC4AAB" w:rsidRPr="00FC4AAB" w:rsidTr="00FC4AAB">
        <w:tc>
          <w:tcPr>
            <w:tcW w:w="7225" w:type="dxa"/>
          </w:tcPr>
          <w:p w:rsidR="00FC4AAB" w:rsidRPr="00FC4AAB" w:rsidRDefault="00FC4AAB" w:rsidP="000B03BE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C4AAB">
              <w:rPr>
                <w:rFonts w:cs="Times New Roman"/>
                <w:b/>
                <w:bCs/>
                <w:sz w:val="24"/>
                <w:szCs w:val="24"/>
              </w:rPr>
              <w:t xml:space="preserve">Определение </w:t>
            </w:r>
          </w:p>
        </w:tc>
        <w:tc>
          <w:tcPr>
            <w:tcW w:w="2119" w:type="dxa"/>
          </w:tcPr>
          <w:p w:rsidR="00FC4AAB" w:rsidRPr="00FC4AAB" w:rsidRDefault="00FC4AAB" w:rsidP="000B03BE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FC4AAB">
              <w:rPr>
                <w:rFonts w:cs="Times New Roman"/>
                <w:b/>
                <w:bCs/>
                <w:sz w:val="24"/>
                <w:szCs w:val="24"/>
              </w:rPr>
              <w:t xml:space="preserve">Термин </w:t>
            </w:r>
          </w:p>
        </w:tc>
      </w:tr>
      <w:tr w:rsidR="00FC4AAB" w:rsidTr="00FC4AAB">
        <w:tc>
          <w:tcPr>
            <w:tcW w:w="7225" w:type="dxa"/>
          </w:tcPr>
          <w:p w:rsidR="00FC4AAB" w:rsidRPr="00FC4AAB" w:rsidRDefault="00FC4AAB" w:rsidP="000B03BE">
            <w:pPr>
              <w:pStyle w:val="a4"/>
              <w:numPr>
                <w:ilvl w:val="0"/>
                <w:numId w:val="2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C4AAB">
              <w:rPr>
                <w:rFonts w:cs="Times New Roman"/>
                <w:sz w:val="24"/>
                <w:szCs w:val="24"/>
              </w:rPr>
              <w:t>Высшее сословие в России (</w:t>
            </w:r>
            <w:r w:rsidRPr="00FC4AAB">
              <w:rPr>
                <w:rFonts w:cs="Times New Roman"/>
                <w:sz w:val="24"/>
                <w:szCs w:val="24"/>
                <w:lang w:val="en-US"/>
              </w:rPr>
              <w:t>IX</w:t>
            </w:r>
            <w:r w:rsidRPr="00FC4AAB">
              <w:rPr>
                <w:rFonts w:cs="Times New Roman"/>
                <w:sz w:val="24"/>
                <w:szCs w:val="24"/>
              </w:rPr>
              <w:t>-</w:t>
            </w:r>
            <w:r w:rsidRPr="00FC4AAB">
              <w:rPr>
                <w:rFonts w:cs="Times New Roman"/>
                <w:sz w:val="24"/>
                <w:szCs w:val="24"/>
                <w:lang w:val="en-US"/>
              </w:rPr>
              <w:t>XVII</w:t>
            </w:r>
            <w:r w:rsidRPr="00FC4AAB">
              <w:rPr>
                <w:rFonts w:cs="Times New Roman"/>
                <w:sz w:val="24"/>
                <w:szCs w:val="24"/>
              </w:rPr>
              <w:t xml:space="preserve"> вв.) (потомки родоплеменной знати, старшие дружинники, крупные землевладельцы). Играли ведущую роль после великого князя в управлении государством.</w:t>
            </w:r>
          </w:p>
        </w:tc>
        <w:tc>
          <w:tcPr>
            <w:tcW w:w="2119" w:type="dxa"/>
          </w:tcPr>
          <w:p w:rsidR="00FC4AAB" w:rsidRDefault="00FC4AAB" w:rsidP="000B03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C4AAB" w:rsidTr="00FC4AAB">
        <w:tc>
          <w:tcPr>
            <w:tcW w:w="7225" w:type="dxa"/>
          </w:tcPr>
          <w:p w:rsidR="00FC4AAB" w:rsidRPr="00FC4AAB" w:rsidRDefault="00FC4AAB" w:rsidP="000B03BE">
            <w:pPr>
              <w:pStyle w:val="a4"/>
              <w:numPr>
                <w:ilvl w:val="0"/>
                <w:numId w:val="2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C4AAB">
              <w:rPr>
                <w:rFonts w:cs="Times New Roman"/>
                <w:sz w:val="24"/>
                <w:szCs w:val="24"/>
              </w:rPr>
              <w:t>Картина, узор, выполненные соединенными между собой мелкими разноцветными кусочками стекла, мрамора, цветных камней, один из способов украшения стен храмов.</w:t>
            </w:r>
          </w:p>
        </w:tc>
        <w:tc>
          <w:tcPr>
            <w:tcW w:w="2119" w:type="dxa"/>
          </w:tcPr>
          <w:p w:rsidR="00FC4AAB" w:rsidRDefault="00FC4AAB" w:rsidP="000B03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C4AAB" w:rsidTr="00FC4AAB">
        <w:tc>
          <w:tcPr>
            <w:tcW w:w="7225" w:type="dxa"/>
          </w:tcPr>
          <w:p w:rsidR="00FC4AAB" w:rsidRPr="00FC4AAB" w:rsidRDefault="00FC4AAB" w:rsidP="000B03BE">
            <w:pPr>
              <w:pStyle w:val="a4"/>
              <w:numPr>
                <w:ilvl w:val="0"/>
                <w:numId w:val="2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C4AAB">
              <w:rPr>
                <w:rFonts w:cs="Times New Roman"/>
                <w:sz w:val="24"/>
                <w:szCs w:val="24"/>
              </w:rPr>
              <w:t>Размеры дани.</w:t>
            </w:r>
          </w:p>
        </w:tc>
        <w:tc>
          <w:tcPr>
            <w:tcW w:w="2119" w:type="dxa"/>
          </w:tcPr>
          <w:p w:rsidR="00FC4AAB" w:rsidRDefault="00FC4AAB" w:rsidP="000B03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C4AAB" w:rsidTr="00FC4AAB">
        <w:tc>
          <w:tcPr>
            <w:tcW w:w="7225" w:type="dxa"/>
          </w:tcPr>
          <w:p w:rsidR="00FC4AAB" w:rsidRPr="00FC4AAB" w:rsidRDefault="00FC4AAB" w:rsidP="000B03BE">
            <w:pPr>
              <w:pStyle w:val="a4"/>
              <w:numPr>
                <w:ilvl w:val="0"/>
                <w:numId w:val="2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C4AAB">
              <w:rPr>
                <w:rFonts w:cs="Times New Roman"/>
                <w:sz w:val="24"/>
                <w:szCs w:val="24"/>
              </w:rPr>
              <w:t xml:space="preserve">Плоский обожженный кирпич, пришедший на Русь из Византии и применявшийся в строительстве в </w:t>
            </w:r>
            <w:r w:rsidRPr="00FC4AAB">
              <w:rPr>
                <w:rFonts w:cs="Times New Roman"/>
                <w:sz w:val="24"/>
                <w:szCs w:val="24"/>
                <w:lang w:val="en-US"/>
              </w:rPr>
              <w:t>X</w:t>
            </w:r>
            <w:r w:rsidRPr="00FC4AAB">
              <w:rPr>
                <w:rFonts w:cs="Times New Roman"/>
                <w:sz w:val="24"/>
                <w:szCs w:val="24"/>
              </w:rPr>
              <w:t xml:space="preserve"> - начале </w:t>
            </w:r>
            <w:r w:rsidRPr="00FC4AAB">
              <w:rPr>
                <w:rFonts w:cs="Times New Roman"/>
                <w:sz w:val="24"/>
                <w:szCs w:val="24"/>
                <w:lang w:val="en-US"/>
              </w:rPr>
              <w:t>XIII</w:t>
            </w:r>
            <w:r w:rsidRPr="00FC4AAB">
              <w:rPr>
                <w:rFonts w:cs="Times New Roman"/>
                <w:sz w:val="24"/>
                <w:szCs w:val="24"/>
              </w:rPr>
              <w:t xml:space="preserve"> вв. </w:t>
            </w:r>
          </w:p>
        </w:tc>
        <w:tc>
          <w:tcPr>
            <w:tcW w:w="2119" w:type="dxa"/>
          </w:tcPr>
          <w:p w:rsidR="00FC4AAB" w:rsidRDefault="00FC4AAB" w:rsidP="000B03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C4AAB" w:rsidTr="00FC4AAB">
        <w:tc>
          <w:tcPr>
            <w:tcW w:w="7225" w:type="dxa"/>
          </w:tcPr>
          <w:p w:rsidR="00FC4AAB" w:rsidRPr="00FC4AAB" w:rsidRDefault="00FC4AAB" w:rsidP="000B03BE">
            <w:pPr>
              <w:pStyle w:val="a4"/>
              <w:numPr>
                <w:ilvl w:val="0"/>
                <w:numId w:val="28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FC4AAB">
              <w:rPr>
                <w:rFonts w:cs="Times New Roman"/>
                <w:sz w:val="24"/>
                <w:szCs w:val="24"/>
              </w:rPr>
              <w:t>Название сельской общины на Руси.</w:t>
            </w:r>
          </w:p>
        </w:tc>
        <w:tc>
          <w:tcPr>
            <w:tcW w:w="2119" w:type="dxa"/>
          </w:tcPr>
          <w:p w:rsidR="00FC4AAB" w:rsidRDefault="00FC4AAB" w:rsidP="000B03BE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FC4AAB" w:rsidRPr="00FC4AAB" w:rsidRDefault="00FC4AAB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715330" w:rsidRPr="0017124E" w:rsidRDefault="00715330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2" w:name="_Hlk137571872"/>
      <w:r w:rsidRPr="0017124E">
        <w:rPr>
          <w:rFonts w:cs="Times New Roman"/>
          <w:b/>
          <w:bCs/>
          <w:sz w:val="24"/>
          <w:szCs w:val="24"/>
        </w:rPr>
        <w:t xml:space="preserve">Задание 2. </w:t>
      </w:r>
      <w:bookmarkStart w:id="3" w:name="_Hlk137510829"/>
      <w:r w:rsidRPr="0017124E">
        <w:rPr>
          <w:rFonts w:cs="Times New Roman"/>
          <w:b/>
          <w:bCs/>
          <w:sz w:val="24"/>
          <w:szCs w:val="24"/>
        </w:rPr>
        <w:t>Максимальное количество баллов – 10.</w:t>
      </w:r>
      <w:bookmarkEnd w:id="3"/>
    </w:p>
    <w:tbl>
      <w:tblPr>
        <w:tblStyle w:val="a3"/>
        <w:tblW w:w="0" w:type="auto"/>
        <w:tblLook w:val="04A0"/>
      </w:tblPr>
      <w:tblGrid>
        <w:gridCol w:w="3071"/>
        <w:gridCol w:w="3427"/>
        <w:gridCol w:w="2847"/>
      </w:tblGrid>
      <w:tr w:rsidR="00715330" w:rsidRPr="0017124E" w:rsidTr="00053999">
        <w:tc>
          <w:tcPr>
            <w:tcW w:w="3071" w:type="dxa"/>
          </w:tcPr>
          <w:bookmarkEnd w:id="2"/>
          <w:p w:rsidR="00715330" w:rsidRPr="0017124E" w:rsidRDefault="00715330" w:rsidP="000B03BE">
            <w:p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634" cy="1473200"/>
                  <wp:effectExtent l="0" t="0" r="2540" b="0"/>
                  <wp:docPr id="3923122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60" cy="148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715330" w:rsidRPr="0017124E" w:rsidRDefault="00715330" w:rsidP="000B03BE">
            <w:p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1273" cy="1473247"/>
                  <wp:effectExtent l="0" t="0" r="7620" b="0"/>
                  <wp:docPr id="3319570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18" cy="147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715330" w:rsidRPr="0017124E" w:rsidRDefault="00715330" w:rsidP="000B03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3846" cy="1473200"/>
                  <wp:effectExtent l="0" t="0" r="0" b="0"/>
                  <wp:docPr id="13919809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96" cy="149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330" w:rsidRPr="0017124E" w:rsidTr="00053999">
        <w:tc>
          <w:tcPr>
            <w:tcW w:w="3071" w:type="dxa"/>
          </w:tcPr>
          <w:p w:rsidR="00715330" w:rsidRPr="0017124E" w:rsidRDefault="00715330" w:rsidP="000B03BE">
            <w:pPr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17124E">
              <w:rPr>
                <w:rFonts w:cs="Times New Roman"/>
                <w:noProof/>
                <w:sz w:val="24"/>
                <w:szCs w:val="24"/>
              </w:rPr>
              <w:t>1</w:t>
            </w:r>
            <w:r>
              <w:rPr>
                <w:rFonts w:cs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3426" w:type="dxa"/>
          </w:tcPr>
          <w:p w:rsidR="00715330" w:rsidRPr="0017124E" w:rsidRDefault="00715330" w:rsidP="000B03BE">
            <w:pPr>
              <w:jc w:val="both"/>
              <w:rPr>
                <w:rFonts w:cs="Times New Roman"/>
                <w:noProof/>
                <w:sz w:val="24"/>
                <w:szCs w:val="24"/>
              </w:rPr>
            </w:pPr>
            <w:r w:rsidRPr="0017124E">
              <w:rPr>
                <w:rFonts w:cs="Times New Roman"/>
                <w:noProof/>
                <w:sz w:val="24"/>
                <w:szCs w:val="24"/>
              </w:rPr>
              <w:t>2</w:t>
            </w:r>
            <w:r>
              <w:rPr>
                <w:rFonts w:cs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2847" w:type="dxa"/>
          </w:tcPr>
          <w:p w:rsidR="00715330" w:rsidRPr="0017124E" w:rsidRDefault="00715330" w:rsidP="000B03BE">
            <w:pPr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17124E">
              <w:rPr>
                <w:rFonts w:cs="Times New Roman"/>
                <w:noProof/>
                <w:sz w:val="24"/>
                <w:szCs w:val="24"/>
              </w:rPr>
              <w:t>3</w:t>
            </w:r>
            <w:r>
              <w:rPr>
                <w:rFonts w:cs="Times New Roman"/>
                <w:noProof/>
                <w:sz w:val="24"/>
                <w:szCs w:val="24"/>
              </w:rPr>
              <w:t>)</w:t>
            </w:r>
          </w:p>
        </w:tc>
      </w:tr>
    </w:tbl>
    <w:p w:rsidR="00715330" w:rsidRPr="0017124E" w:rsidRDefault="00715330" w:rsidP="000B03BE">
      <w:pPr>
        <w:spacing w:after="0"/>
        <w:jc w:val="both"/>
        <w:rPr>
          <w:rFonts w:cs="Times New Roman"/>
          <w:noProof/>
          <w:sz w:val="24"/>
          <w:szCs w:val="24"/>
        </w:rPr>
      </w:pPr>
      <w:r w:rsidRPr="0017124E">
        <w:rPr>
          <w:rFonts w:cs="Times New Roman"/>
          <w:noProof/>
          <w:sz w:val="24"/>
          <w:szCs w:val="24"/>
        </w:rPr>
        <w:t>Внимательно рассмотрите иллюстрации. Определите, к правлению какого князя они относятся. Укажите имя князя _______________________________ (4 балла).</w:t>
      </w:r>
    </w:p>
    <w:p w:rsidR="00715330" w:rsidRPr="0017124E" w:rsidRDefault="00715330" w:rsidP="000B03BE">
      <w:p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noProof/>
          <w:sz w:val="24"/>
          <w:szCs w:val="24"/>
        </w:rPr>
        <w:t>Укажите 3 исторических факта, относящихся к указанным выше иллюстрациям (к каждой иллюстрации – один исторический факт).</w:t>
      </w:r>
    </w:p>
    <w:p w:rsidR="00715330" w:rsidRPr="002F2065" w:rsidRDefault="00715330" w:rsidP="002F2065">
      <w:pPr>
        <w:pStyle w:val="a4"/>
        <w:numPr>
          <w:ilvl w:val="0"/>
          <w:numId w:val="31"/>
        </w:numPr>
        <w:spacing w:after="0"/>
        <w:jc w:val="both"/>
        <w:rPr>
          <w:rFonts w:cs="Times New Roman"/>
          <w:sz w:val="24"/>
          <w:szCs w:val="24"/>
        </w:rPr>
      </w:pPr>
      <w:r w:rsidRPr="00B46DD1">
        <w:rPr>
          <w:rFonts w:cs="Times New Roman"/>
          <w:sz w:val="24"/>
          <w:szCs w:val="24"/>
        </w:rPr>
        <w:t>_______________________________________</w:t>
      </w:r>
      <w:r w:rsidR="002F2065">
        <w:rPr>
          <w:rFonts w:cs="Times New Roman"/>
          <w:sz w:val="24"/>
          <w:szCs w:val="24"/>
        </w:rPr>
        <w:t>________________________</w:t>
      </w:r>
      <w:r w:rsidRPr="002F2065">
        <w:rPr>
          <w:rFonts w:cs="Times New Roman"/>
          <w:sz w:val="24"/>
          <w:szCs w:val="24"/>
        </w:rPr>
        <w:t>(2 балла).</w:t>
      </w:r>
    </w:p>
    <w:p w:rsidR="00715330" w:rsidRPr="00435873" w:rsidRDefault="00715330" w:rsidP="00435873">
      <w:pPr>
        <w:pStyle w:val="a4"/>
        <w:numPr>
          <w:ilvl w:val="0"/>
          <w:numId w:val="31"/>
        </w:numPr>
        <w:spacing w:after="0"/>
        <w:jc w:val="both"/>
        <w:rPr>
          <w:rFonts w:cs="Times New Roman"/>
          <w:sz w:val="24"/>
          <w:szCs w:val="24"/>
        </w:rPr>
      </w:pPr>
      <w:r w:rsidRPr="00B46DD1">
        <w:rPr>
          <w:rFonts w:cs="Times New Roman"/>
          <w:sz w:val="24"/>
          <w:szCs w:val="24"/>
        </w:rPr>
        <w:t>____________________________________________________________</w:t>
      </w:r>
      <w:r w:rsidR="00435873">
        <w:rPr>
          <w:rFonts w:cs="Times New Roman"/>
          <w:sz w:val="24"/>
          <w:szCs w:val="24"/>
        </w:rPr>
        <w:t>___</w:t>
      </w:r>
      <w:r w:rsidRPr="00435873">
        <w:rPr>
          <w:rFonts w:cs="Times New Roman"/>
          <w:sz w:val="24"/>
          <w:szCs w:val="24"/>
        </w:rPr>
        <w:t>(2 балла).</w:t>
      </w:r>
    </w:p>
    <w:p w:rsidR="00715330" w:rsidRPr="00B46DD1" w:rsidRDefault="00715330" w:rsidP="000B03BE">
      <w:pPr>
        <w:pStyle w:val="a4"/>
        <w:numPr>
          <w:ilvl w:val="0"/>
          <w:numId w:val="31"/>
        </w:numPr>
        <w:spacing w:after="0"/>
        <w:jc w:val="both"/>
        <w:rPr>
          <w:rFonts w:cs="Times New Roman"/>
          <w:sz w:val="24"/>
          <w:szCs w:val="24"/>
        </w:rPr>
      </w:pPr>
      <w:r w:rsidRPr="00B46DD1">
        <w:rPr>
          <w:rFonts w:cs="Times New Roman"/>
          <w:sz w:val="24"/>
          <w:szCs w:val="24"/>
        </w:rPr>
        <w:t>______________________________________</w:t>
      </w:r>
      <w:r w:rsidR="00435873">
        <w:rPr>
          <w:rFonts w:cs="Times New Roman"/>
          <w:sz w:val="24"/>
          <w:szCs w:val="24"/>
        </w:rPr>
        <w:t>_________________________</w:t>
      </w:r>
      <w:r w:rsidRPr="00B46DD1">
        <w:rPr>
          <w:rFonts w:cs="Times New Roman"/>
          <w:sz w:val="24"/>
          <w:szCs w:val="24"/>
        </w:rPr>
        <w:t xml:space="preserve"> (2 балла).</w:t>
      </w:r>
    </w:p>
    <w:p w:rsidR="00B46DD1" w:rsidRDefault="00B46DD1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715330" w:rsidRPr="00B46DD1" w:rsidRDefault="00715330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17124E">
        <w:rPr>
          <w:rFonts w:cs="Times New Roman"/>
          <w:b/>
          <w:bCs/>
          <w:sz w:val="24"/>
          <w:szCs w:val="24"/>
        </w:rPr>
        <w:t xml:space="preserve">Задание 3. </w:t>
      </w:r>
      <w:r w:rsidR="002F2065" w:rsidRPr="0017124E">
        <w:rPr>
          <w:rFonts w:cs="Times New Roman"/>
          <w:sz w:val="24"/>
          <w:szCs w:val="24"/>
        </w:rPr>
        <w:t>Приведите в соответствие указанные ниже события и даты. Какое название получил этот процесс?</w:t>
      </w:r>
      <w:r w:rsidRPr="0017124E">
        <w:rPr>
          <w:rFonts w:cs="Times New Roman"/>
          <w:b/>
          <w:bCs/>
          <w:sz w:val="24"/>
          <w:szCs w:val="24"/>
        </w:rPr>
        <w:t xml:space="preserve">Максимальное количество баллов – </w:t>
      </w:r>
      <w:r w:rsidR="00843DBF">
        <w:rPr>
          <w:rFonts w:cs="Times New Roman"/>
          <w:b/>
          <w:bCs/>
          <w:sz w:val="24"/>
          <w:szCs w:val="24"/>
        </w:rPr>
        <w:t>7</w:t>
      </w:r>
      <w:r w:rsidRPr="0017124E">
        <w:rPr>
          <w:rFonts w:cs="Times New Roman"/>
          <w:b/>
          <w:bCs/>
          <w:sz w:val="24"/>
          <w:szCs w:val="24"/>
        </w:rPr>
        <w:t>.</w:t>
      </w:r>
    </w:p>
    <w:p w:rsidR="00715330" w:rsidRPr="0017124E" w:rsidRDefault="00715330" w:rsidP="000B03BE">
      <w:pPr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672"/>
        <w:gridCol w:w="4672"/>
      </w:tblGrid>
      <w:tr w:rsidR="00715330" w:rsidRPr="0017124E" w:rsidTr="00E40336">
        <w:tc>
          <w:tcPr>
            <w:tcW w:w="4672" w:type="dxa"/>
          </w:tcPr>
          <w:p w:rsidR="00715330" w:rsidRPr="0017124E" w:rsidRDefault="00715330" w:rsidP="000B03BE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17124E">
              <w:rPr>
                <w:rFonts w:cs="Times New Roman"/>
                <w:b/>
                <w:bCs/>
                <w:sz w:val="24"/>
                <w:szCs w:val="24"/>
              </w:rPr>
              <w:t xml:space="preserve">События </w:t>
            </w:r>
          </w:p>
        </w:tc>
        <w:tc>
          <w:tcPr>
            <w:tcW w:w="4672" w:type="dxa"/>
          </w:tcPr>
          <w:p w:rsidR="00715330" w:rsidRPr="0017124E" w:rsidRDefault="00715330" w:rsidP="000B03BE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17124E">
              <w:rPr>
                <w:rFonts w:cs="Times New Roman"/>
                <w:b/>
                <w:bCs/>
                <w:sz w:val="24"/>
                <w:szCs w:val="24"/>
              </w:rPr>
              <w:t xml:space="preserve">Даты </w:t>
            </w:r>
          </w:p>
        </w:tc>
      </w:tr>
      <w:tr w:rsidR="00715330" w:rsidRPr="0017124E" w:rsidTr="00E40336">
        <w:tc>
          <w:tcPr>
            <w:tcW w:w="4672" w:type="dxa"/>
          </w:tcPr>
          <w:p w:rsidR="00715330" w:rsidRPr="0017124E" w:rsidRDefault="00715330" w:rsidP="000B03BE">
            <w:pPr>
              <w:pStyle w:val="a4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Битва на реке Воже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Куликовская битва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Разорение Москвы Тохтамышем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Сражение на реке Пьяне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4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Стояние на реке Угре</w:t>
            </w:r>
          </w:p>
        </w:tc>
        <w:tc>
          <w:tcPr>
            <w:tcW w:w="4672" w:type="dxa"/>
          </w:tcPr>
          <w:p w:rsidR="00715330" w:rsidRPr="0017124E" w:rsidRDefault="00715330" w:rsidP="000B03BE">
            <w:pPr>
              <w:pStyle w:val="a4"/>
              <w:numPr>
                <w:ilvl w:val="0"/>
                <w:numId w:val="5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1377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5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1378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5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1380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5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1382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5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17124E">
              <w:rPr>
                <w:rFonts w:cs="Times New Roman"/>
                <w:sz w:val="24"/>
                <w:szCs w:val="24"/>
              </w:rPr>
              <w:t>1480</w:t>
            </w:r>
          </w:p>
          <w:p w:rsidR="00715330" w:rsidRPr="0017124E" w:rsidRDefault="00715330" w:rsidP="000B03BE">
            <w:pPr>
              <w:pStyle w:val="a4"/>
              <w:numPr>
                <w:ilvl w:val="0"/>
                <w:numId w:val="5"/>
              </w:num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1497</w:t>
            </w:r>
          </w:p>
        </w:tc>
      </w:tr>
    </w:tbl>
    <w:p w:rsidR="00715330" w:rsidRPr="0017124E" w:rsidRDefault="00715330" w:rsidP="000B03BE">
      <w:pPr>
        <w:spacing w:after="0"/>
        <w:jc w:val="both"/>
        <w:rPr>
          <w:rFonts w:cs="Times New Roman"/>
          <w:sz w:val="24"/>
          <w:szCs w:val="24"/>
        </w:rPr>
      </w:pPr>
      <w:bookmarkStart w:id="4" w:name="_Hlk137511304"/>
    </w:p>
    <w:bookmarkEnd w:id="4"/>
    <w:p w:rsidR="00715330" w:rsidRPr="0017124E" w:rsidRDefault="00715330" w:rsidP="000B03BE">
      <w:p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Название процесса: _________________________________________________</w:t>
      </w:r>
    </w:p>
    <w:p w:rsidR="00CF7A72" w:rsidRPr="00B46DD1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17124E">
        <w:rPr>
          <w:rFonts w:cs="Times New Roman"/>
          <w:b/>
          <w:bCs/>
          <w:sz w:val="24"/>
          <w:szCs w:val="24"/>
        </w:rPr>
        <w:lastRenderedPageBreak/>
        <w:t xml:space="preserve">Задание 4. </w:t>
      </w:r>
      <w:r w:rsidR="00435873" w:rsidRPr="0017124E">
        <w:rPr>
          <w:rFonts w:cs="Times New Roman"/>
          <w:sz w:val="24"/>
          <w:szCs w:val="24"/>
        </w:rPr>
        <w:t xml:space="preserve">Восстановите правильную хронологическую последовательность событий. Ответ запишите в виде последовательности букв, отражающей последовательность событий.  </w:t>
      </w:r>
      <w:r w:rsidRPr="0017124E">
        <w:rPr>
          <w:rFonts w:cs="Times New Roman"/>
          <w:b/>
          <w:bCs/>
          <w:sz w:val="24"/>
          <w:szCs w:val="24"/>
        </w:rPr>
        <w:t>Максимальное количество баллов – 5.</w:t>
      </w:r>
    </w:p>
    <w:p w:rsidR="00CF7A72" w:rsidRPr="0017124E" w:rsidRDefault="00CF7A72" w:rsidP="000B03BE">
      <w:pPr>
        <w:pStyle w:val="a4"/>
        <w:numPr>
          <w:ilvl w:val="0"/>
          <w:numId w:val="3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 xml:space="preserve">Восстание Кондратия Булавина </w:t>
      </w:r>
    </w:p>
    <w:p w:rsidR="00CF7A72" w:rsidRPr="0017124E" w:rsidRDefault="00CF7A72" w:rsidP="000B03BE">
      <w:pPr>
        <w:pStyle w:val="a4"/>
        <w:numPr>
          <w:ilvl w:val="0"/>
          <w:numId w:val="3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Медный бунт</w:t>
      </w:r>
    </w:p>
    <w:p w:rsidR="00CF7A72" w:rsidRPr="0017124E" w:rsidRDefault="00CF7A72" w:rsidP="000B03BE">
      <w:pPr>
        <w:pStyle w:val="a4"/>
        <w:numPr>
          <w:ilvl w:val="0"/>
          <w:numId w:val="3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Восстание Степана Разина</w:t>
      </w:r>
    </w:p>
    <w:p w:rsidR="00CF7A72" w:rsidRPr="0017124E" w:rsidRDefault="00CF7A72" w:rsidP="000B03BE">
      <w:pPr>
        <w:pStyle w:val="a4"/>
        <w:numPr>
          <w:ilvl w:val="0"/>
          <w:numId w:val="3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Соляной бунт в Москве</w:t>
      </w:r>
    </w:p>
    <w:p w:rsidR="00CF7A72" w:rsidRPr="000B03BE" w:rsidRDefault="00CF7A72" w:rsidP="000B03BE">
      <w:pPr>
        <w:pStyle w:val="a4"/>
        <w:numPr>
          <w:ilvl w:val="0"/>
          <w:numId w:val="3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Восстание Ивана Болотникова</w:t>
      </w:r>
    </w:p>
    <w:p w:rsidR="00CF7A72" w:rsidRPr="000B03BE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5" w:name="_Hlk137571979"/>
      <w:r w:rsidRPr="0017124E">
        <w:rPr>
          <w:rFonts w:cs="Times New Roman"/>
          <w:b/>
          <w:bCs/>
          <w:sz w:val="24"/>
          <w:szCs w:val="24"/>
        </w:rPr>
        <w:t xml:space="preserve">Задание 5. Максимальное количество баллов – </w:t>
      </w:r>
      <w:r w:rsidR="00785523">
        <w:rPr>
          <w:rFonts w:cs="Times New Roman"/>
          <w:b/>
          <w:bCs/>
          <w:sz w:val="24"/>
          <w:szCs w:val="24"/>
        </w:rPr>
        <w:t>6</w:t>
      </w:r>
      <w:r w:rsidRPr="0017124E">
        <w:rPr>
          <w:rFonts w:cs="Times New Roman"/>
          <w:b/>
          <w:bCs/>
          <w:sz w:val="24"/>
          <w:szCs w:val="24"/>
        </w:rPr>
        <w:t>.</w:t>
      </w:r>
      <w:bookmarkEnd w:id="5"/>
    </w:p>
    <w:p w:rsidR="00CF7A72" w:rsidRPr="0017124E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579661" cy="3648501"/>
            <wp:effectExtent l="0" t="0" r="1905" b="9525"/>
            <wp:docPr id="19425534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87" cy="368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A72" w:rsidRPr="0017124E" w:rsidRDefault="00CF7A72" w:rsidP="000B03BE">
      <w:pPr>
        <w:pStyle w:val="a4"/>
        <w:numPr>
          <w:ilvl w:val="0"/>
          <w:numId w:val="9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Укажите название периода истории России, к которому относятся события, отражённые на данной схе</w:t>
      </w:r>
      <w:r w:rsidR="00435873">
        <w:rPr>
          <w:rFonts w:cs="Times New Roman"/>
          <w:sz w:val="24"/>
          <w:szCs w:val="24"/>
        </w:rPr>
        <w:t>ме.</w:t>
      </w:r>
    </w:p>
    <w:p w:rsidR="00CF7A72" w:rsidRPr="0017124E" w:rsidRDefault="00CF7A72" w:rsidP="000B03BE">
      <w:pPr>
        <w:pStyle w:val="a4"/>
        <w:numPr>
          <w:ilvl w:val="0"/>
          <w:numId w:val="9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Укажите фамилию князя, возглавившего поход, обозначенный в легенде</w:t>
      </w:r>
      <w:r w:rsidR="00435873">
        <w:rPr>
          <w:rFonts w:cs="Times New Roman"/>
          <w:sz w:val="24"/>
          <w:szCs w:val="24"/>
        </w:rPr>
        <w:t xml:space="preserve"> схемы цифрой «1».</w:t>
      </w:r>
    </w:p>
    <w:p w:rsidR="00CF7A72" w:rsidRPr="0017124E" w:rsidRDefault="00CF7A72" w:rsidP="000B03BE">
      <w:pPr>
        <w:pStyle w:val="a4"/>
        <w:numPr>
          <w:ilvl w:val="0"/>
          <w:numId w:val="9"/>
        </w:num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Прочитайте отрывок из сочинения историка и укажите цифру, обозначающую на схеме село, название которого дважды пропущено в данном отрывке.</w:t>
      </w:r>
    </w:p>
    <w:p w:rsidR="00CF7A72" w:rsidRPr="0017124E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«Царское правительство послало против самозванца войско, но в его рядах скоро обнаружилась "шатость". Попытка задержать самозванца в его движении на Москву кончилась неудачей. Летом самозванец подошёл к Москве и основал укреплённый лагерь в селе __________, в непосредственной близости от столицы. Местоположение ____________ на высоком холме у реки Москвы обеспечивало лагерю самозванца безопасность от внезапного нападения».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Pr="0017124E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6" w:name="_Hlk137519863"/>
      <w:r w:rsidRPr="0017124E">
        <w:rPr>
          <w:rFonts w:cs="Times New Roman"/>
          <w:b/>
          <w:bCs/>
          <w:sz w:val="24"/>
          <w:szCs w:val="24"/>
        </w:rPr>
        <w:t>Задание 6. Максимальное количество баллов – 10</w:t>
      </w:r>
    </w:p>
    <w:bookmarkEnd w:id="6"/>
    <w:p w:rsidR="00CF7A72" w:rsidRPr="0017124E" w:rsidRDefault="00CF7A72" w:rsidP="000B03BE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«…Дворянское название есть следствие добродетели начальствовавших в древности мужей, отличивших себя заслугами, обративших свою службу в достоинство, приобретших потомству своему название благородного.</w:t>
      </w:r>
    </w:p>
    <w:p w:rsidR="00CF7A72" w:rsidRPr="0017124E" w:rsidRDefault="00CF7A72" w:rsidP="000B03BE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Не только империи и престолу полезно, но и справедливо есть, чтобы благородного дворянства почтительное состояние сохранялось и утверждалось непоколебимо и нерушимо. Для того исстари, ныне и пребудет навеки неотъемлемо благородное дворянское достоинство, наследственно и потомственно тем честным родам, которые оным пользуются.</w:t>
      </w:r>
    </w:p>
    <w:p w:rsidR="00CF7A72" w:rsidRPr="0017124E" w:rsidRDefault="00CF7A72" w:rsidP="000B03BE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lastRenderedPageBreak/>
        <w:t>Дворянин сообщает дворянское достоинство жене своей…</w:t>
      </w:r>
    </w:p>
    <w:p w:rsidR="00CF7A72" w:rsidRPr="0017124E" w:rsidRDefault="00CF7A72" w:rsidP="000B03BE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Подтверждаем благородным, находящимся на службе, дозволение службы продолжать и от службы просить увольнения по существующим на то правилам…»</w:t>
      </w:r>
    </w:p>
    <w:p w:rsidR="00CF7A72" w:rsidRPr="0017124E" w:rsidRDefault="00CF7A72" w:rsidP="00435873">
      <w:pPr>
        <w:pStyle w:val="a4"/>
        <w:numPr>
          <w:ilvl w:val="0"/>
          <w:numId w:val="12"/>
        </w:numPr>
        <w:spacing w:after="0"/>
        <w:rPr>
          <w:rFonts w:cs="Times New Roman"/>
          <w:sz w:val="24"/>
          <w:szCs w:val="24"/>
        </w:rPr>
      </w:pPr>
      <w:bookmarkStart w:id="7" w:name="_Hlk137521059"/>
      <w:r w:rsidRPr="0017124E">
        <w:rPr>
          <w:rFonts w:cs="Times New Roman"/>
          <w:sz w:val="24"/>
          <w:szCs w:val="24"/>
        </w:rPr>
        <w:t xml:space="preserve">Как называется документ, отрывок из которого приведен выше? (2 балла) </w:t>
      </w:r>
    </w:p>
    <w:p w:rsidR="00CF7A72" w:rsidRPr="0017124E" w:rsidRDefault="00CF7A72" w:rsidP="00435873">
      <w:pPr>
        <w:pStyle w:val="a4"/>
        <w:numPr>
          <w:ilvl w:val="0"/>
          <w:numId w:val="12"/>
        </w:numPr>
        <w:spacing w:after="0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 xml:space="preserve">В чье правление был издан этот документ? (2 балла) </w:t>
      </w:r>
    </w:p>
    <w:p w:rsidR="00CF7A72" w:rsidRPr="0017124E" w:rsidRDefault="00CF7A72" w:rsidP="00435873">
      <w:pPr>
        <w:pStyle w:val="a4"/>
        <w:numPr>
          <w:ilvl w:val="0"/>
          <w:numId w:val="12"/>
        </w:numPr>
        <w:spacing w:after="0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>Какими правами наделялись дворяне, кроме тех, что указаны в тексте? Укажите 3 позиции. (6</w:t>
      </w:r>
      <w:r w:rsidR="00435873">
        <w:rPr>
          <w:rFonts w:cs="Times New Roman"/>
          <w:sz w:val="24"/>
          <w:szCs w:val="24"/>
        </w:rPr>
        <w:t xml:space="preserve"> баллов)</w:t>
      </w:r>
    </w:p>
    <w:bookmarkEnd w:id="7"/>
    <w:p w:rsidR="00CF7A72" w:rsidRPr="0017124E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Pr="0017124E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8" w:name="_Hlk137574281"/>
      <w:r w:rsidRPr="0017124E">
        <w:rPr>
          <w:rFonts w:cs="Times New Roman"/>
          <w:b/>
          <w:bCs/>
          <w:sz w:val="24"/>
          <w:szCs w:val="24"/>
        </w:rPr>
        <w:t xml:space="preserve">Задание 7. </w:t>
      </w:r>
      <w:bookmarkStart w:id="9" w:name="_Hlk137519174"/>
      <w:r w:rsidRPr="0017124E">
        <w:rPr>
          <w:rFonts w:cs="Times New Roman"/>
          <w:b/>
          <w:bCs/>
          <w:sz w:val="24"/>
          <w:szCs w:val="24"/>
        </w:rPr>
        <w:t xml:space="preserve">Максимальное количество баллов – 10 </w:t>
      </w:r>
      <w:bookmarkEnd w:id="9"/>
      <w:r w:rsidRPr="0017124E">
        <w:rPr>
          <w:rFonts w:cs="Times New Roman"/>
          <w:b/>
          <w:bCs/>
          <w:sz w:val="24"/>
          <w:szCs w:val="24"/>
        </w:rPr>
        <w:t>(по 2 балла за указание роли исторического деятеля)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 w:rsidRPr="0017124E">
        <w:rPr>
          <w:rFonts w:cs="Times New Roman"/>
          <w:sz w:val="24"/>
          <w:szCs w:val="24"/>
        </w:rPr>
        <w:t xml:space="preserve">Многие улицы города Красноярска носят названия, связанные с именами исторических деятелей. Вспомните 5 таких улиц. Укажите название улицы, вклад деятеля в историю. Указания только на то, кем был исторический деятель, недостаточно. </w:t>
      </w:r>
    </w:p>
    <w:p w:rsidR="00CF7A72" w:rsidRPr="0017124E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Pr="0017124E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10" w:name="_Hlk137572354"/>
      <w:bookmarkEnd w:id="8"/>
      <w:r w:rsidRPr="0017124E">
        <w:rPr>
          <w:rFonts w:cs="Times New Roman"/>
          <w:b/>
          <w:bCs/>
          <w:sz w:val="24"/>
          <w:szCs w:val="24"/>
        </w:rPr>
        <w:t xml:space="preserve">Задание 8. </w:t>
      </w:r>
      <w:bookmarkStart w:id="11" w:name="_Hlk137572341"/>
      <w:bookmarkStart w:id="12" w:name="_Hlk137521163"/>
      <w:r w:rsidR="00EA1AD3" w:rsidRPr="00653B2A">
        <w:rPr>
          <w:rFonts w:cs="Times New Roman"/>
          <w:b/>
          <w:bCs/>
          <w:sz w:val="24"/>
          <w:szCs w:val="24"/>
        </w:rPr>
        <w:t>Выберите один вариант ответа.</w:t>
      </w:r>
      <w:bookmarkEnd w:id="11"/>
      <w:r w:rsidRPr="0017124E">
        <w:rPr>
          <w:rFonts w:cs="Times New Roman"/>
          <w:b/>
          <w:bCs/>
          <w:sz w:val="24"/>
          <w:szCs w:val="24"/>
        </w:rPr>
        <w:t xml:space="preserve">Максимальное количество баллов – </w:t>
      </w:r>
      <w:r w:rsidR="00785523">
        <w:rPr>
          <w:rFonts w:cs="Times New Roman"/>
          <w:b/>
          <w:bCs/>
          <w:sz w:val="24"/>
          <w:szCs w:val="24"/>
        </w:rPr>
        <w:t>9</w:t>
      </w:r>
      <w:r w:rsidRPr="0017124E">
        <w:rPr>
          <w:rFonts w:cs="Times New Roman"/>
          <w:b/>
          <w:bCs/>
          <w:sz w:val="24"/>
          <w:szCs w:val="24"/>
        </w:rPr>
        <w:t>.</w:t>
      </w:r>
    </w:p>
    <w:bookmarkEnd w:id="10"/>
    <w:bookmarkEnd w:id="12"/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Что из перечисленного было одной из причин наступления эпохи дворцовых переворотов?</w:t>
      </w:r>
    </w:p>
    <w:p w:rsidR="00CF7A72" w:rsidRPr="00740F69" w:rsidRDefault="00CF7A72" w:rsidP="000B03BE">
      <w:pPr>
        <w:pStyle w:val="a4"/>
        <w:numPr>
          <w:ilvl w:val="0"/>
          <w:numId w:val="25"/>
        </w:numPr>
        <w:spacing w:after="0"/>
        <w:jc w:val="both"/>
        <w:rPr>
          <w:rFonts w:cs="Times New Roman"/>
          <w:sz w:val="24"/>
          <w:szCs w:val="24"/>
        </w:rPr>
      </w:pPr>
      <w:r w:rsidRPr="00740F69">
        <w:rPr>
          <w:rFonts w:cs="Times New Roman"/>
          <w:sz w:val="24"/>
          <w:szCs w:val="24"/>
        </w:rPr>
        <w:t>Принятие Табеля о рангах</w:t>
      </w:r>
    </w:p>
    <w:p w:rsidR="00CF7A72" w:rsidRPr="00740F69" w:rsidRDefault="00CF7A72" w:rsidP="000B03BE">
      <w:pPr>
        <w:pStyle w:val="a4"/>
        <w:numPr>
          <w:ilvl w:val="0"/>
          <w:numId w:val="25"/>
        </w:numPr>
        <w:spacing w:after="0"/>
        <w:jc w:val="both"/>
        <w:rPr>
          <w:rFonts w:cs="Times New Roman"/>
          <w:sz w:val="24"/>
          <w:szCs w:val="24"/>
        </w:rPr>
      </w:pPr>
      <w:r w:rsidRPr="00740F69">
        <w:rPr>
          <w:rFonts w:cs="Times New Roman"/>
          <w:sz w:val="24"/>
          <w:szCs w:val="24"/>
        </w:rPr>
        <w:t>Губернская реформа</w:t>
      </w:r>
    </w:p>
    <w:p w:rsidR="00CF7A72" w:rsidRPr="00740F69" w:rsidRDefault="00CF7A72" w:rsidP="000B03BE">
      <w:pPr>
        <w:pStyle w:val="a4"/>
        <w:numPr>
          <w:ilvl w:val="0"/>
          <w:numId w:val="25"/>
        </w:numPr>
        <w:spacing w:after="0"/>
        <w:jc w:val="both"/>
        <w:rPr>
          <w:rFonts w:cs="Times New Roman"/>
          <w:sz w:val="24"/>
          <w:szCs w:val="24"/>
        </w:rPr>
      </w:pPr>
      <w:r w:rsidRPr="00740F69">
        <w:rPr>
          <w:rFonts w:cs="Times New Roman"/>
          <w:sz w:val="24"/>
          <w:szCs w:val="24"/>
        </w:rPr>
        <w:t>Издание Петром 1 указа о престолонаследии</w:t>
      </w:r>
    </w:p>
    <w:p w:rsidR="00CF7A72" w:rsidRPr="00740F69" w:rsidRDefault="00CF7A72" w:rsidP="000B03BE">
      <w:pPr>
        <w:pStyle w:val="a4"/>
        <w:numPr>
          <w:ilvl w:val="0"/>
          <w:numId w:val="25"/>
        </w:numPr>
        <w:spacing w:after="0"/>
        <w:jc w:val="both"/>
        <w:rPr>
          <w:rFonts w:cs="Times New Roman"/>
          <w:sz w:val="24"/>
          <w:szCs w:val="24"/>
        </w:rPr>
      </w:pPr>
      <w:r w:rsidRPr="00740F69">
        <w:rPr>
          <w:rFonts w:cs="Times New Roman"/>
          <w:sz w:val="24"/>
          <w:szCs w:val="24"/>
        </w:rPr>
        <w:t>Усиление роли сословно-представительных органов в управлении страной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Укажите год, к которому относится воцарение Николая 1:</w:t>
      </w:r>
    </w:p>
    <w:p w:rsidR="00CF7A72" w:rsidRPr="00263033" w:rsidRDefault="00CF7A72" w:rsidP="000B03BE">
      <w:pPr>
        <w:pStyle w:val="a4"/>
        <w:numPr>
          <w:ilvl w:val="0"/>
          <w:numId w:val="23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1801</w:t>
      </w:r>
    </w:p>
    <w:p w:rsidR="00CF7A72" w:rsidRPr="00263033" w:rsidRDefault="00CF7A72" w:rsidP="000B03BE">
      <w:pPr>
        <w:pStyle w:val="a4"/>
        <w:numPr>
          <w:ilvl w:val="0"/>
          <w:numId w:val="23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1855</w:t>
      </w:r>
    </w:p>
    <w:p w:rsidR="00CF7A72" w:rsidRPr="00263033" w:rsidRDefault="00CF7A72" w:rsidP="000B03BE">
      <w:pPr>
        <w:pStyle w:val="a4"/>
        <w:numPr>
          <w:ilvl w:val="0"/>
          <w:numId w:val="23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1825</w:t>
      </w:r>
    </w:p>
    <w:p w:rsidR="00CF7A72" w:rsidRPr="00263033" w:rsidRDefault="00CF7A72" w:rsidP="000B03BE">
      <w:pPr>
        <w:pStyle w:val="a4"/>
        <w:numPr>
          <w:ilvl w:val="0"/>
          <w:numId w:val="23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1881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Что было одной из причин выступления декабристов?</w:t>
      </w:r>
    </w:p>
    <w:p w:rsidR="00CF7A72" w:rsidRPr="00263033" w:rsidRDefault="00CF7A72" w:rsidP="000B03BE">
      <w:pPr>
        <w:pStyle w:val="a4"/>
        <w:numPr>
          <w:ilvl w:val="0"/>
          <w:numId w:val="21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Стремление изменить государственный строй Российской империи</w:t>
      </w:r>
    </w:p>
    <w:p w:rsidR="00CF7A72" w:rsidRPr="00263033" w:rsidRDefault="00CF7A72" w:rsidP="000B03BE">
      <w:pPr>
        <w:pStyle w:val="a4"/>
        <w:numPr>
          <w:ilvl w:val="0"/>
          <w:numId w:val="21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Стремление расширить привилегии дворянства и усилить его власть над крепостными крестьянами</w:t>
      </w:r>
    </w:p>
    <w:p w:rsidR="00CF7A72" w:rsidRPr="00263033" w:rsidRDefault="00CF7A72" w:rsidP="000B03BE">
      <w:pPr>
        <w:pStyle w:val="a4"/>
        <w:numPr>
          <w:ilvl w:val="0"/>
          <w:numId w:val="21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Негодование из-за поражения России в Крымской войне</w:t>
      </w:r>
    </w:p>
    <w:p w:rsidR="00CF7A72" w:rsidRPr="00263033" w:rsidRDefault="00CF7A72" w:rsidP="000B03BE">
      <w:pPr>
        <w:pStyle w:val="a4"/>
        <w:numPr>
          <w:ilvl w:val="0"/>
          <w:numId w:val="21"/>
        </w:numPr>
        <w:spacing w:after="0"/>
        <w:jc w:val="both"/>
        <w:rPr>
          <w:rFonts w:cs="Times New Roman"/>
          <w:sz w:val="24"/>
          <w:szCs w:val="24"/>
        </w:rPr>
      </w:pPr>
      <w:r w:rsidRPr="00263033">
        <w:rPr>
          <w:rFonts w:cs="Times New Roman"/>
          <w:sz w:val="24"/>
          <w:szCs w:val="24"/>
        </w:rPr>
        <w:t>Негодование против деятельности М. М. Сперанского</w:t>
      </w:r>
    </w:p>
    <w:p w:rsidR="00EA1AD3" w:rsidRDefault="00EA1AD3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CF7A72" w:rsidRPr="00653B2A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653B2A">
        <w:rPr>
          <w:rFonts w:cs="Times New Roman"/>
          <w:b/>
          <w:bCs/>
          <w:sz w:val="24"/>
          <w:szCs w:val="24"/>
        </w:rPr>
        <w:t xml:space="preserve">Найдите лишнее. Укажите, почему слово выпадает из ряда. </w:t>
      </w:r>
    </w:p>
    <w:p w:rsidR="00CF7A72" w:rsidRPr="00CD1A55" w:rsidRDefault="00CD1A55" w:rsidP="00CD1A55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4) </w:t>
      </w:r>
      <w:r w:rsidR="00CF7A72" w:rsidRPr="00CD1A55">
        <w:rPr>
          <w:rFonts w:cs="Times New Roman"/>
          <w:sz w:val="24"/>
          <w:szCs w:val="24"/>
        </w:rPr>
        <w:t>Багратион, Барклай-де-Толли, Тормасов, Д. Давыдов __________________________</w:t>
      </w:r>
    </w:p>
    <w:p w:rsidR="00CF7A72" w:rsidRPr="00653B2A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7A72" w:rsidRPr="00CD1A55" w:rsidRDefault="00CD1A55" w:rsidP="00CD1A55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</w:t>
      </w:r>
      <w:r w:rsidR="00CF7A72" w:rsidRPr="00CD1A55">
        <w:rPr>
          <w:rFonts w:cs="Times New Roman"/>
          <w:sz w:val="24"/>
          <w:szCs w:val="24"/>
        </w:rPr>
        <w:t>Бородино, Тула, Малоярославец, Тарутино ___________________________________</w:t>
      </w:r>
    </w:p>
    <w:p w:rsidR="00CF7A72" w:rsidRPr="00653B2A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EA1AD3" w:rsidRPr="00653B2A" w:rsidRDefault="00CF7A72" w:rsidP="00EA1AD3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13" w:name="_Hlk137572077"/>
      <w:r w:rsidRPr="0017124E">
        <w:rPr>
          <w:rFonts w:cs="Times New Roman"/>
          <w:b/>
          <w:bCs/>
          <w:sz w:val="24"/>
          <w:szCs w:val="24"/>
        </w:rPr>
        <w:t xml:space="preserve">Задание 9. </w:t>
      </w:r>
      <w:bookmarkStart w:id="14" w:name="_Hlk137572100"/>
      <w:r w:rsidR="00EA1AD3" w:rsidRPr="00653B2A">
        <w:rPr>
          <w:rFonts w:cs="Times New Roman"/>
          <w:b/>
          <w:bCs/>
          <w:sz w:val="24"/>
          <w:szCs w:val="24"/>
        </w:rPr>
        <w:t>Выберите несколько вариантов ответа в каждом задании.</w:t>
      </w:r>
    </w:p>
    <w:bookmarkEnd w:id="14"/>
    <w:p w:rsidR="00CF7A72" w:rsidRPr="0017124E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17124E">
        <w:rPr>
          <w:rFonts w:cs="Times New Roman"/>
          <w:b/>
          <w:bCs/>
          <w:sz w:val="24"/>
          <w:szCs w:val="24"/>
        </w:rPr>
        <w:t xml:space="preserve">Максимальное количество баллов – </w:t>
      </w:r>
      <w:r w:rsidR="00785523">
        <w:rPr>
          <w:rFonts w:cs="Times New Roman"/>
          <w:b/>
          <w:bCs/>
          <w:sz w:val="24"/>
          <w:szCs w:val="24"/>
        </w:rPr>
        <w:t>6</w:t>
      </w:r>
      <w:r w:rsidRPr="0017124E">
        <w:rPr>
          <w:rFonts w:cs="Times New Roman"/>
          <w:b/>
          <w:bCs/>
          <w:sz w:val="24"/>
          <w:szCs w:val="24"/>
        </w:rPr>
        <w:t>.</w:t>
      </w:r>
    </w:p>
    <w:bookmarkEnd w:id="13"/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1) Мирные договоры по результатам русско-турецких войн:</w:t>
      </w:r>
    </w:p>
    <w:p w:rsidR="00CF7A72" w:rsidRPr="008E5144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8E5144">
        <w:rPr>
          <w:rFonts w:cs="Times New Roman"/>
          <w:sz w:val="24"/>
          <w:szCs w:val="24"/>
        </w:rPr>
        <w:t>Абоский</w:t>
      </w:r>
    </w:p>
    <w:p w:rsidR="00CF7A72" w:rsidRPr="00CF7A72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 xml:space="preserve">Бахчисарайский </w:t>
      </w:r>
    </w:p>
    <w:p w:rsidR="00CF7A72" w:rsidRPr="00CF7A72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Белградский</w:t>
      </w:r>
    </w:p>
    <w:p w:rsidR="00CF7A72" w:rsidRPr="00CF7A72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 xml:space="preserve">Венский </w:t>
      </w:r>
    </w:p>
    <w:p w:rsidR="00CF7A72" w:rsidRPr="00CF7A72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Гюлистанский</w:t>
      </w:r>
    </w:p>
    <w:p w:rsidR="00CF7A72" w:rsidRPr="00CF7A72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Парижский</w:t>
      </w:r>
    </w:p>
    <w:p w:rsidR="00CF7A72" w:rsidRPr="00CF7A72" w:rsidRDefault="00CF7A72" w:rsidP="000B03BE">
      <w:pPr>
        <w:pStyle w:val="a4"/>
        <w:numPr>
          <w:ilvl w:val="0"/>
          <w:numId w:val="18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Прутский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Pr="0017124E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2) Какие суждения о памятной монете являются верными? Выберите верные суждения из пяти предложенных: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57019" cy="2146235"/>
            <wp:effectExtent l="0" t="0" r="0" b="6985"/>
            <wp:docPr id="2126283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91" cy="215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A72" w:rsidRPr="00CF7A72" w:rsidRDefault="00CF7A72" w:rsidP="000B03BE">
      <w:pPr>
        <w:pStyle w:val="a4"/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Данная памятная монета была выпущена  в 2002 году</w:t>
      </w:r>
    </w:p>
    <w:p w:rsidR="00CF7A72" w:rsidRPr="00CF7A72" w:rsidRDefault="00CF7A72" w:rsidP="000B03BE">
      <w:pPr>
        <w:pStyle w:val="a4"/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Органы государственного управления, учреждению которых посвящена данная монета, пришли на смену приказам</w:t>
      </w:r>
    </w:p>
    <w:p w:rsidR="00CF7A72" w:rsidRPr="00CF7A72" w:rsidRDefault="00CF7A72" w:rsidP="000B03BE">
      <w:pPr>
        <w:pStyle w:val="a4"/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r w:rsidRPr="00CF7A72">
        <w:rPr>
          <w:rFonts w:cs="Times New Roman"/>
          <w:sz w:val="24"/>
          <w:szCs w:val="24"/>
        </w:rPr>
        <w:t>Современниками учреждения государственных органов, указанных на монете, были Н. Н. Новосильцев и В. П. Кочубей</w:t>
      </w:r>
    </w:p>
    <w:p w:rsidR="00CF7A72" w:rsidRPr="006B2A0F" w:rsidRDefault="00CF7A72" w:rsidP="000B03BE">
      <w:pPr>
        <w:pStyle w:val="a4"/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r w:rsidRPr="006B2A0F">
        <w:rPr>
          <w:rFonts w:cs="Times New Roman"/>
          <w:sz w:val="24"/>
          <w:szCs w:val="24"/>
        </w:rPr>
        <w:t>В основу работы органов государственного управления, учреждению которых посвящена данная монета, был положен принцип коллегиальности</w:t>
      </w:r>
    </w:p>
    <w:p w:rsidR="00CF7A72" w:rsidRPr="006B2A0F" w:rsidRDefault="00CF7A72" w:rsidP="000B03BE">
      <w:pPr>
        <w:pStyle w:val="a4"/>
        <w:numPr>
          <w:ilvl w:val="0"/>
          <w:numId w:val="19"/>
        </w:numPr>
        <w:spacing w:after="0"/>
        <w:jc w:val="both"/>
        <w:rPr>
          <w:rFonts w:cs="Times New Roman"/>
          <w:sz w:val="24"/>
          <w:szCs w:val="24"/>
        </w:rPr>
      </w:pPr>
      <w:r w:rsidRPr="006B2A0F">
        <w:rPr>
          <w:rFonts w:cs="Times New Roman"/>
          <w:sz w:val="24"/>
          <w:szCs w:val="24"/>
        </w:rPr>
        <w:t>Император, изображенный на монете, сменил на троне свою бабушку</w:t>
      </w:r>
    </w:p>
    <w:p w:rsidR="00CF7A72" w:rsidRDefault="00CF7A72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17124E">
        <w:rPr>
          <w:rFonts w:cs="Times New Roman"/>
          <w:b/>
          <w:bCs/>
          <w:sz w:val="24"/>
          <w:szCs w:val="24"/>
        </w:rPr>
        <w:t>Задание 10. Максимальное количество баллов – 25.</w:t>
      </w:r>
    </w:p>
    <w:p w:rsidR="007D7DEC" w:rsidRPr="0017124E" w:rsidRDefault="007D7DEC" w:rsidP="000B03BE">
      <w:pPr>
        <w:spacing w:after="0"/>
        <w:jc w:val="both"/>
        <w:rPr>
          <w:rFonts w:cs="Times New Roman"/>
          <w:b/>
          <w:bCs/>
          <w:sz w:val="24"/>
          <w:szCs w:val="24"/>
        </w:rPr>
      </w:pPr>
      <w:bookmarkStart w:id="15" w:name="_Hlk137659541"/>
      <w:r>
        <w:rPr>
          <w:rFonts w:cs="Times New Roman"/>
          <w:b/>
          <w:bCs/>
          <w:sz w:val="24"/>
          <w:szCs w:val="24"/>
        </w:rPr>
        <w:t>Выберите любую тему. Напишите эссе.</w:t>
      </w:r>
    </w:p>
    <w:bookmarkEnd w:id="15"/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«Судя по делам её, Ольга имела не только мудрость, но и выдающуюся силу духа, и поистине не женскую волю и отвагу» (В. В. Кожинов)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«Александр сделал судьбоносный выбор между Востоков и Западом в пользу Востока» (Л. Н. Гумилев)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«Благодаря Дмитрию Донскому борьба с игом монгольских ханов обрела мощное нравственное звучание, став борьбой национальной за свободу и независимость» (С. М. Соловьев)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«В нашей историографии нет, кажется, вопроса, который вызывал бы большие разногласия, чем личность царя Ивана Васильевича, его политика и, в частности, его пресловутая опричнина» (С. Б. Веселовский)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«В наибольшей мере Смута вызвана вмешательством папской власти и польского короля, желавших подчинить себе Русское государство» (Н. И, Костомаров)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«Петр – разрушитель русских национальных устоев, а его реформы были блестящей ошибкой» (М. М, Щербатов)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«Время Екатерины было счастливейшее для гражданина российского, едва ли не всякий из нас пожелал жить тогда, а не в иное время» (Н. М. Карамзин)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«Римские императоры обезумели от самодержавия; отчего императору Павлу от него не одуреть?» (В. О. Ключевский)</w:t>
      </w:r>
    </w:p>
    <w:p w:rsidR="00CF7A72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«Коронованный Гамлет, которого всю жизнь преследовала тень убитого отца» (А. И, Герцен)</w:t>
      </w:r>
    </w:p>
    <w:p w:rsidR="00CF7A72" w:rsidRPr="005256E0" w:rsidRDefault="00CF7A72" w:rsidP="000B03BE">
      <w:pPr>
        <w:pStyle w:val="a4"/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«Распалась цепь великая, Распалась и ударила Одним концом – по барину, Другим – по мужику» (Н. А. Некрасов об отмене крепостного права)</w:t>
      </w:r>
    </w:p>
    <w:p w:rsidR="00CF7A72" w:rsidRPr="0017124E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Pr="00F34156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  <w:r w:rsidRPr="00F34156">
        <w:rPr>
          <w:rFonts w:cs="Times New Roman"/>
          <w:sz w:val="24"/>
          <w:szCs w:val="24"/>
        </w:rPr>
        <w:t>Критерии оценивания:</w:t>
      </w:r>
    </w:p>
    <w:p w:rsidR="00F34156" w:rsidRPr="00F34156" w:rsidRDefault="00F34156" w:rsidP="00F34156">
      <w:pPr>
        <w:pStyle w:val="Default"/>
      </w:pPr>
      <w:r w:rsidRPr="00F34156">
        <w:t xml:space="preserve">1. Обоснование выбора темы, проявление личной заинтересованности в ее раскрытии, творческий характер ее восприятия и осмысления. </w:t>
      </w:r>
      <w:r>
        <w:t xml:space="preserve">5 баллов </w:t>
      </w:r>
    </w:p>
    <w:p w:rsidR="00F34156" w:rsidRPr="00F34156" w:rsidRDefault="00F34156" w:rsidP="00F34156">
      <w:pPr>
        <w:pStyle w:val="Default"/>
      </w:pPr>
      <w:r w:rsidRPr="00F34156">
        <w:t xml:space="preserve">2. Качество структуры ответа. Наличие плана ответа, объяснение задач, которые ставит перед собой в своей работе участник. Четкость и доказательность основных положений </w:t>
      </w:r>
      <w:r w:rsidRPr="00F34156">
        <w:lastRenderedPageBreak/>
        <w:t xml:space="preserve">работы. Наличие выводов, связанных по смыслу с поставленными задачами, вытекающих из основной части работы. </w:t>
      </w:r>
      <w:r>
        <w:t>8 баллов</w:t>
      </w:r>
    </w:p>
    <w:p w:rsidR="00F34156" w:rsidRPr="00F34156" w:rsidRDefault="00F34156" w:rsidP="00F34156">
      <w:pPr>
        <w:pStyle w:val="Default"/>
      </w:pPr>
      <w:r w:rsidRPr="00F34156">
        <w:t xml:space="preserve">3. Грамотность использования исторических фактов и терминов </w:t>
      </w:r>
      <w:r>
        <w:t>8 баллов</w:t>
      </w:r>
    </w:p>
    <w:p w:rsidR="00CF7A72" w:rsidRPr="00F34156" w:rsidRDefault="00F34156" w:rsidP="00F34156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F34156">
        <w:rPr>
          <w:sz w:val="24"/>
          <w:szCs w:val="24"/>
        </w:rPr>
        <w:t xml:space="preserve">4. Знание различных точек зрения по избранному вопросу. Предполагается привлечение участником суждений как историков, так и современников рассматриваемого явления или периода. </w:t>
      </w:r>
      <w:r>
        <w:rPr>
          <w:sz w:val="24"/>
          <w:szCs w:val="24"/>
        </w:rPr>
        <w:t>4 балла</w:t>
      </w:r>
      <w:r w:rsidR="00EA1AD3">
        <w:rPr>
          <w:sz w:val="24"/>
          <w:szCs w:val="24"/>
        </w:rPr>
        <w:t>.</w:t>
      </w: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p w:rsidR="00CF7A72" w:rsidRDefault="00CF7A72" w:rsidP="000B03BE">
      <w:pPr>
        <w:spacing w:after="0"/>
        <w:jc w:val="both"/>
        <w:rPr>
          <w:rFonts w:cs="Times New Roman"/>
          <w:sz w:val="24"/>
          <w:szCs w:val="24"/>
        </w:rPr>
      </w:pPr>
    </w:p>
    <w:sectPr w:rsidR="00CF7A72" w:rsidSect="001F420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5F61"/>
    <w:multiLevelType w:val="hybridMultilevel"/>
    <w:tmpl w:val="95AA08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A4F8A"/>
    <w:multiLevelType w:val="hybridMultilevel"/>
    <w:tmpl w:val="4AE80F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02D6F"/>
    <w:multiLevelType w:val="hybridMultilevel"/>
    <w:tmpl w:val="7DDCE358"/>
    <w:lvl w:ilvl="0" w:tplc="F31038F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43EE5"/>
    <w:multiLevelType w:val="hybridMultilevel"/>
    <w:tmpl w:val="25520B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F0E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C6652D5"/>
    <w:multiLevelType w:val="hybridMultilevel"/>
    <w:tmpl w:val="100E37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04F96"/>
    <w:multiLevelType w:val="hybridMultilevel"/>
    <w:tmpl w:val="4D5E9B8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300AF"/>
    <w:multiLevelType w:val="hybridMultilevel"/>
    <w:tmpl w:val="CD689062"/>
    <w:lvl w:ilvl="0" w:tplc="F31038F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2A7342"/>
    <w:multiLevelType w:val="hybridMultilevel"/>
    <w:tmpl w:val="10C6E17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F54BF"/>
    <w:multiLevelType w:val="hybridMultilevel"/>
    <w:tmpl w:val="BD3C4B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FA2302"/>
    <w:multiLevelType w:val="hybridMultilevel"/>
    <w:tmpl w:val="1BCA68C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8C35E2"/>
    <w:multiLevelType w:val="hybridMultilevel"/>
    <w:tmpl w:val="E13C4D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1B30030"/>
    <w:multiLevelType w:val="hybridMultilevel"/>
    <w:tmpl w:val="34249F9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531374"/>
    <w:multiLevelType w:val="hybridMultilevel"/>
    <w:tmpl w:val="1644A6E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B6E4C"/>
    <w:multiLevelType w:val="hybridMultilevel"/>
    <w:tmpl w:val="AB06B58E"/>
    <w:lvl w:ilvl="0" w:tplc="F31038F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3439F"/>
    <w:multiLevelType w:val="hybridMultilevel"/>
    <w:tmpl w:val="A28EBA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0581F"/>
    <w:multiLevelType w:val="hybridMultilevel"/>
    <w:tmpl w:val="DA7C4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B2871"/>
    <w:multiLevelType w:val="hybridMultilevel"/>
    <w:tmpl w:val="6A7C9D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E75B2"/>
    <w:multiLevelType w:val="hybridMultilevel"/>
    <w:tmpl w:val="7E6C97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8E32F1"/>
    <w:multiLevelType w:val="hybridMultilevel"/>
    <w:tmpl w:val="A28EBA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E60E4"/>
    <w:multiLevelType w:val="hybridMultilevel"/>
    <w:tmpl w:val="081EAA5E"/>
    <w:lvl w:ilvl="0" w:tplc="044AE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D60F5C"/>
    <w:multiLevelType w:val="hybridMultilevel"/>
    <w:tmpl w:val="F4829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D9390D"/>
    <w:multiLevelType w:val="hybridMultilevel"/>
    <w:tmpl w:val="CA9EBF12"/>
    <w:lvl w:ilvl="0" w:tplc="F31038F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E6698"/>
    <w:multiLevelType w:val="hybridMultilevel"/>
    <w:tmpl w:val="6264FFF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BC4F62"/>
    <w:multiLevelType w:val="hybridMultilevel"/>
    <w:tmpl w:val="4AE80F5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61059"/>
    <w:multiLevelType w:val="hybridMultilevel"/>
    <w:tmpl w:val="A28EBA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C46C1D"/>
    <w:multiLevelType w:val="hybridMultilevel"/>
    <w:tmpl w:val="4FBE8C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151A5A"/>
    <w:multiLevelType w:val="hybridMultilevel"/>
    <w:tmpl w:val="5434C5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8B5914"/>
    <w:multiLevelType w:val="hybridMultilevel"/>
    <w:tmpl w:val="2696D6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7C47BB"/>
    <w:multiLevelType w:val="hybridMultilevel"/>
    <w:tmpl w:val="4D5E9B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9103A6"/>
    <w:multiLevelType w:val="hybridMultilevel"/>
    <w:tmpl w:val="4FBE8C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0510DD"/>
    <w:multiLevelType w:val="hybridMultilevel"/>
    <w:tmpl w:val="6186E3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257853"/>
    <w:multiLevelType w:val="hybridMultilevel"/>
    <w:tmpl w:val="B2029A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1F28C0"/>
    <w:multiLevelType w:val="hybridMultilevel"/>
    <w:tmpl w:val="2D64A03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775DB"/>
    <w:multiLevelType w:val="hybridMultilevel"/>
    <w:tmpl w:val="32E27832"/>
    <w:lvl w:ilvl="0" w:tplc="FFFFFFFF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23"/>
  </w:num>
  <w:num w:numId="4">
    <w:abstractNumId w:val="7"/>
  </w:num>
  <w:num w:numId="5">
    <w:abstractNumId w:val="9"/>
  </w:num>
  <w:num w:numId="6">
    <w:abstractNumId w:val="2"/>
  </w:num>
  <w:num w:numId="7">
    <w:abstractNumId w:val="22"/>
  </w:num>
  <w:num w:numId="8">
    <w:abstractNumId w:val="19"/>
  </w:num>
  <w:num w:numId="9">
    <w:abstractNumId w:val="30"/>
  </w:num>
  <w:num w:numId="10">
    <w:abstractNumId w:val="6"/>
  </w:num>
  <w:num w:numId="11">
    <w:abstractNumId w:val="26"/>
  </w:num>
  <w:num w:numId="12">
    <w:abstractNumId w:val="32"/>
  </w:num>
  <w:num w:numId="13">
    <w:abstractNumId w:val="13"/>
  </w:num>
  <w:num w:numId="14">
    <w:abstractNumId w:val="31"/>
  </w:num>
  <w:num w:numId="15">
    <w:abstractNumId w:val="12"/>
    <w:lvlOverride w:ilvl="0">
      <w:startOverride w:val="1"/>
    </w:lvlOverride>
  </w:num>
  <w:num w:numId="16">
    <w:abstractNumId w:val="5"/>
  </w:num>
  <w:num w:numId="17">
    <w:abstractNumId w:val="29"/>
  </w:num>
  <w:num w:numId="18">
    <w:abstractNumId w:val="10"/>
  </w:num>
  <w:num w:numId="19">
    <w:abstractNumId w:val="0"/>
  </w:num>
  <w:num w:numId="20">
    <w:abstractNumId w:val="11"/>
  </w:num>
  <w:num w:numId="21">
    <w:abstractNumId w:val="20"/>
  </w:num>
  <w:num w:numId="22">
    <w:abstractNumId w:val="8"/>
  </w:num>
  <w:num w:numId="23">
    <w:abstractNumId w:val="14"/>
  </w:num>
  <w:num w:numId="24">
    <w:abstractNumId w:val="34"/>
  </w:num>
  <w:num w:numId="25">
    <w:abstractNumId w:val="33"/>
  </w:num>
  <w:num w:numId="26">
    <w:abstractNumId w:val="24"/>
  </w:num>
  <w:num w:numId="27">
    <w:abstractNumId w:val="17"/>
  </w:num>
  <w:num w:numId="28">
    <w:abstractNumId w:val="28"/>
  </w:num>
  <w:num w:numId="29">
    <w:abstractNumId w:val="3"/>
  </w:num>
  <w:num w:numId="30">
    <w:abstractNumId w:val="18"/>
  </w:num>
  <w:num w:numId="31">
    <w:abstractNumId w:val="1"/>
  </w:num>
  <w:num w:numId="32">
    <w:abstractNumId w:val="21"/>
  </w:num>
  <w:num w:numId="33">
    <w:abstractNumId w:val="16"/>
  </w:num>
  <w:num w:numId="34">
    <w:abstractNumId w:val="25"/>
  </w:num>
  <w:num w:numId="35">
    <w:abstractNumId w:val="27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5F7F"/>
    <w:rsid w:val="000147A9"/>
    <w:rsid w:val="000257BB"/>
    <w:rsid w:val="000B03BE"/>
    <w:rsid w:val="000B35D6"/>
    <w:rsid w:val="000F02B4"/>
    <w:rsid w:val="00111D10"/>
    <w:rsid w:val="00117C3F"/>
    <w:rsid w:val="00123A64"/>
    <w:rsid w:val="0014214F"/>
    <w:rsid w:val="00156D57"/>
    <w:rsid w:val="00166B2A"/>
    <w:rsid w:val="0017124E"/>
    <w:rsid w:val="001C18CC"/>
    <w:rsid w:val="001E5B0B"/>
    <w:rsid w:val="001F420B"/>
    <w:rsid w:val="00263033"/>
    <w:rsid w:val="00267853"/>
    <w:rsid w:val="002937CA"/>
    <w:rsid w:val="002950FB"/>
    <w:rsid w:val="00295ED5"/>
    <w:rsid w:val="002A61DA"/>
    <w:rsid w:val="002A6F53"/>
    <w:rsid w:val="002C0137"/>
    <w:rsid w:val="002D0570"/>
    <w:rsid w:val="002F2065"/>
    <w:rsid w:val="00315B9A"/>
    <w:rsid w:val="003561F5"/>
    <w:rsid w:val="00361C61"/>
    <w:rsid w:val="00371283"/>
    <w:rsid w:val="00397F5E"/>
    <w:rsid w:val="003C200B"/>
    <w:rsid w:val="003E6C08"/>
    <w:rsid w:val="003F056D"/>
    <w:rsid w:val="003F27FC"/>
    <w:rsid w:val="003F5784"/>
    <w:rsid w:val="00435873"/>
    <w:rsid w:val="00490580"/>
    <w:rsid w:val="00495F7F"/>
    <w:rsid w:val="005256E0"/>
    <w:rsid w:val="005E3E12"/>
    <w:rsid w:val="006268C4"/>
    <w:rsid w:val="00653B2A"/>
    <w:rsid w:val="00666629"/>
    <w:rsid w:val="006B2A0F"/>
    <w:rsid w:val="006B3983"/>
    <w:rsid w:val="006B4403"/>
    <w:rsid w:val="006C0B77"/>
    <w:rsid w:val="006C1270"/>
    <w:rsid w:val="00710D05"/>
    <w:rsid w:val="00715330"/>
    <w:rsid w:val="00731733"/>
    <w:rsid w:val="00740F69"/>
    <w:rsid w:val="007674AB"/>
    <w:rsid w:val="00773EC0"/>
    <w:rsid w:val="00785523"/>
    <w:rsid w:val="007C2773"/>
    <w:rsid w:val="007D7DEC"/>
    <w:rsid w:val="00812F8B"/>
    <w:rsid w:val="008242FF"/>
    <w:rsid w:val="00826AD8"/>
    <w:rsid w:val="0083660E"/>
    <w:rsid w:val="00843DBF"/>
    <w:rsid w:val="00870751"/>
    <w:rsid w:val="00891A0C"/>
    <w:rsid w:val="008C462E"/>
    <w:rsid w:val="008E5144"/>
    <w:rsid w:val="00922C48"/>
    <w:rsid w:val="00936E33"/>
    <w:rsid w:val="00941DE3"/>
    <w:rsid w:val="0099224A"/>
    <w:rsid w:val="00A1765B"/>
    <w:rsid w:val="00A3475D"/>
    <w:rsid w:val="00AE5816"/>
    <w:rsid w:val="00B46DD1"/>
    <w:rsid w:val="00B6019E"/>
    <w:rsid w:val="00B65104"/>
    <w:rsid w:val="00B915B7"/>
    <w:rsid w:val="00BA3898"/>
    <w:rsid w:val="00BF7F69"/>
    <w:rsid w:val="00C129B8"/>
    <w:rsid w:val="00CA1936"/>
    <w:rsid w:val="00CA7A1D"/>
    <w:rsid w:val="00CD1518"/>
    <w:rsid w:val="00CD1A55"/>
    <w:rsid w:val="00CE06A4"/>
    <w:rsid w:val="00CE4F4B"/>
    <w:rsid w:val="00CF11C8"/>
    <w:rsid w:val="00CF7A72"/>
    <w:rsid w:val="00D255AE"/>
    <w:rsid w:val="00D328E3"/>
    <w:rsid w:val="00D53A55"/>
    <w:rsid w:val="00D75E60"/>
    <w:rsid w:val="00DB53C9"/>
    <w:rsid w:val="00E01429"/>
    <w:rsid w:val="00E17D7F"/>
    <w:rsid w:val="00E26081"/>
    <w:rsid w:val="00E74230"/>
    <w:rsid w:val="00EA1AD3"/>
    <w:rsid w:val="00EA59DF"/>
    <w:rsid w:val="00EC1D40"/>
    <w:rsid w:val="00EE4070"/>
    <w:rsid w:val="00EF7C5F"/>
    <w:rsid w:val="00F12C76"/>
    <w:rsid w:val="00F34156"/>
    <w:rsid w:val="00F63C90"/>
    <w:rsid w:val="00F844C9"/>
    <w:rsid w:val="00FC2101"/>
    <w:rsid w:val="00FC4AAB"/>
    <w:rsid w:val="00FC77EA"/>
    <w:rsid w:val="00FD5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2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7A1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950F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D53A55"/>
    <w:pPr>
      <w:spacing w:after="0" w:line="360" w:lineRule="auto"/>
      <w:ind w:firstLine="720"/>
      <w:jc w:val="both"/>
    </w:pPr>
    <w:rPr>
      <w:rFonts w:eastAsia="Times New Roman" w:cs="Times New Roman"/>
      <w:szCs w:val="20"/>
    </w:rPr>
  </w:style>
  <w:style w:type="character" w:customStyle="1" w:styleId="a7">
    <w:name w:val="Основной текст с отступом Знак"/>
    <w:basedOn w:val="a0"/>
    <w:link w:val="a6"/>
    <w:rsid w:val="00D53A55"/>
    <w:rPr>
      <w:rFonts w:ascii="Times New Roman" w:eastAsia="Times New Roman" w:hAnsi="Times New Roman" w:cs="Times New Roman"/>
      <w:kern w:val="0"/>
      <w:sz w:val="28"/>
      <w:szCs w:val="20"/>
    </w:rPr>
  </w:style>
  <w:style w:type="paragraph" w:customStyle="1" w:styleId="1">
    <w:name w:val="Стиль1"/>
    <w:basedOn w:val="a"/>
    <w:rsid w:val="00D53A55"/>
    <w:pPr>
      <w:spacing w:after="0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415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156"/>
    <w:rPr>
      <w:rFonts w:ascii="Tahoma" w:hAnsi="Tahoma" w:cs="Tahoma"/>
      <w:kern w:val="0"/>
      <w:sz w:val="16"/>
      <w:szCs w:val="16"/>
    </w:rPr>
  </w:style>
  <w:style w:type="paragraph" w:customStyle="1" w:styleId="Default">
    <w:name w:val="Default"/>
    <w:rsid w:val="00F34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2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7A1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950F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D53A55"/>
    <w:pPr>
      <w:spacing w:after="0" w:line="360" w:lineRule="auto"/>
      <w:ind w:firstLine="720"/>
      <w:jc w:val="both"/>
    </w:pPr>
    <w:rPr>
      <w:rFonts w:eastAsia="Times New Roman" w:cs="Times New Roman"/>
      <w:szCs w:val="20"/>
    </w:rPr>
  </w:style>
  <w:style w:type="character" w:customStyle="1" w:styleId="a7">
    <w:name w:val="Основной текст с отступом Знак"/>
    <w:basedOn w:val="a0"/>
    <w:link w:val="a6"/>
    <w:rsid w:val="00D53A55"/>
    <w:rPr>
      <w:rFonts w:ascii="Times New Roman" w:eastAsia="Times New Roman" w:hAnsi="Times New Roman" w:cs="Times New Roman"/>
      <w:kern w:val="0"/>
      <w:sz w:val="28"/>
      <w:szCs w:val="20"/>
    </w:rPr>
  </w:style>
  <w:style w:type="paragraph" w:customStyle="1" w:styleId="1">
    <w:name w:val="Стиль1"/>
    <w:basedOn w:val="a"/>
    <w:rsid w:val="00D53A55"/>
    <w:pPr>
      <w:spacing w:after="0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415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156"/>
    <w:rPr>
      <w:rFonts w:ascii="Tahoma" w:hAnsi="Tahoma" w:cs="Tahoma"/>
      <w:kern w:val="0"/>
      <w:sz w:val="16"/>
      <w:szCs w:val="16"/>
    </w:rPr>
  </w:style>
  <w:style w:type="paragraph" w:customStyle="1" w:styleId="Default">
    <w:name w:val="Default"/>
    <w:rsid w:val="00F34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user1</cp:lastModifiedBy>
  <cp:revision>2</cp:revision>
  <cp:lastPrinted>2023-08-07T07:17:00Z</cp:lastPrinted>
  <dcterms:created xsi:type="dcterms:W3CDTF">2023-09-29T08:55:00Z</dcterms:created>
  <dcterms:modified xsi:type="dcterms:W3CDTF">2023-09-29T08:55:00Z</dcterms:modified>
</cp:coreProperties>
</file>